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6B6543" w:rsidP="00A37F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8 февраля </w:t>
      </w:r>
      <w:r w:rsidR="006F5CCB">
        <w:rPr>
          <w:rFonts w:ascii="Times New Roman" w:hAnsi="Times New Roman" w:cs="Times New Roman"/>
          <w:sz w:val="28"/>
          <w:szCs w:val="28"/>
          <w:lang w:val="tt-RU"/>
        </w:rPr>
        <w:t xml:space="preserve"> 2025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>
        <w:rPr>
          <w:rFonts w:ascii="Times New Roman" w:hAnsi="Times New Roman" w:cs="Times New Roman"/>
          <w:sz w:val="28"/>
          <w:szCs w:val="28"/>
        </w:rPr>
        <w:t xml:space="preserve"> 4А и 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6Б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</w:rPr>
        <w:t xml:space="preserve">Мельникова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 w:rsidR="006F5CC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Сегодня по меню было гороховое пюре  с котлетой, мексиканская смесь, чай и на десерт яблоко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очень вкусно. Еда тёплая.  В столовой чисто, уютно. Дети видно тоже очень любят гороховое пюре, несли только чистые тарелки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Благодарим за работу наших до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рогих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поваров</w:t>
      </w:r>
      <w:r w:rsidR="006F5CCB" w:rsidRPr="00D81D18">
        <w:rPr>
          <w:rFonts w:ascii="Times New Roman" w:hAnsi="Times New Roman" w:cs="Times New Roman"/>
          <w:sz w:val="28"/>
          <w:szCs w:val="28"/>
        </w:rPr>
        <w:t>#</w:t>
      </w:r>
      <w:r w:rsidR="006F5CCB" w:rsidRPr="002501BD">
        <w:rPr>
          <w:rFonts w:ascii="Times New Roman" w:hAnsi="Times New Roman" w:cs="Times New Roman"/>
          <w:sz w:val="28"/>
          <w:szCs w:val="28"/>
        </w:rPr>
        <w:t>набережныечелны#родительскийконтроль#родительскийсовет</w:t>
      </w:r>
      <w:proofErr w:type="spellEnd"/>
      <w:r w:rsidR="006F5CCB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5134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5B28DB"/>
    <w:rsid w:val="0061006F"/>
    <w:rsid w:val="00617451"/>
    <w:rsid w:val="00626AC2"/>
    <w:rsid w:val="00633413"/>
    <w:rsid w:val="006338D7"/>
    <w:rsid w:val="006561EE"/>
    <w:rsid w:val="006B6543"/>
    <w:rsid w:val="006F520F"/>
    <w:rsid w:val="006F5CCB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37FEB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2753A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2025-02-08T14:28:00Z</dcterms:created>
  <dcterms:modified xsi:type="dcterms:W3CDTF">2025-02-08T14:28:00Z</dcterms:modified>
</cp:coreProperties>
</file>